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Согласовано:                                                                              Утверждаю: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Совет родителей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Заведующий МК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№1</w:t>
      </w:r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Т.Р.Мейланова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                     от 01.09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.2014 приказ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№7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461A2" w:rsidRDefault="00E461A2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C528B" w:rsidRDefault="009C528B" w:rsidP="00E461A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461A2" w:rsidRPr="009C528B" w:rsidRDefault="00E461A2" w:rsidP="00E461A2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Положение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 </w:t>
      </w:r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о порядке и основания перевода, отчисления и восстановления обучающихся (воспитанников) МКДОУ детского сада №1 </w:t>
      </w:r>
      <w:proofErr w:type="spellStart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с</w:t>
      </w:r>
      <w:proofErr w:type="gramStart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Pr="009C528B"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асумкент</w:t>
      </w:r>
      <w:proofErr w:type="spellEnd"/>
    </w:p>
    <w:p w:rsidR="00E461A2" w:rsidRPr="00E461A2" w:rsidRDefault="00E461A2" w:rsidP="00E461A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 Федеральным Законом №273-ФЗ от 29.12.2012 “Об образовании в 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оссийской Федерации”, Уставом МКДОУ детского сада №1</w:t>
      </w: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асумкент</w:t>
      </w:r>
      <w:proofErr w:type="spellEnd"/>
    </w:p>
    <w:p w:rsidR="009C528B" w:rsidRDefault="00E461A2" w:rsidP="009C528B">
      <w:pPr>
        <w:jc w:val="center"/>
        <w:rPr>
          <w:b/>
          <w:sz w:val="28"/>
          <w:szCs w:val="28"/>
        </w:rPr>
      </w:pPr>
      <w:r w:rsidRPr="00E461A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(воспитанников) муниципального казенного дошкольного образовательного учреждения </w:t>
      </w:r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Касумкентский</w:t>
      </w:r>
      <w:proofErr w:type="spellEnd"/>
      <w:r w:rsidR="009C528B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детский сад№1»</w:t>
      </w:r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>общеразвивающего</w:t>
      </w:r>
      <w:proofErr w:type="spellEnd"/>
      <w:r w:rsidRPr="00E461A2"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вида. </w:t>
      </w:r>
      <w:r>
        <w:rPr>
          <w:rFonts w:ascii="Trebuchet MS" w:eastAsia="Times New Roman" w:hAnsi="Trebuchet MS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="009C528B">
        <w:rPr>
          <w:b/>
          <w:sz w:val="28"/>
          <w:szCs w:val="28"/>
        </w:rPr>
        <w:t>2.Порядок и основания для перевода воспитанников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 Перевод воспитанников может производиться внутри ДОУ и из ДОУ в другую организацию, осуществляющую образовательную деятельность.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 Перевод воспитанников внутри Учреждения осуществляется в случаях: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следующую возрастную группу, пишется  приказ по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переводе в группу другой направленности, необходимы: заявление родителей, медицинское заключение, приказ ДОУ.</w:t>
      </w:r>
    </w:p>
    <w:p w:rsidR="009C528B" w:rsidRDefault="009C528B" w:rsidP="009C52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 Перевод воспитанников из ДОУ осуществляется: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 Основанием для перевода является приказ по ДОУ о переводе воспитанника.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Порядок и основания отчисления                                                                                     </w:t>
      </w:r>
      <w:r>
        <w:rPr>
          <w:sz w:val="28"/>
          <w:szCs w:val="28"/>
        </w:rPr>
        <w:t>3.1. Отчисление несовершеннолетнего воспитанника из дошкольных групп осуществляется: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1) в связи с получением образования (завершением обучения);</w:t>
      </w: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                                            </w:t>
      </w:r>
    </w:p>
    <w:p w:rsidR="009C528B" w:rsidRPr="009C528B" w:rsidRDefault="009C528B" w:rsidP="009C528B">
      <w:pPr>
        <w:rPr>
          <w:b/>
          <w:sz w:val="28"/>
          <w:szCs w:val="28"/>
        </w:rPr>
      </w:pPr>
      <w:r>
        <w:rPr>
          <w:rStyle w:val="blk"/>
          <w:sz w:val="28"/>
          <w:szCs w:val="28"/>
        </w:rPr>
        <w:t>2) досрочно.</w:t>
      </w:r>
      <w:r>
        <w:rPr>
          <w:rStyle w:val="blk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Style w:val="blk"/>
          <w:sz w:val="28"/>
          <w:szCs w:val="28"/>
        </w:rPr>
        <w:t xml:space="preserve">  3.2. Образовательные отношения могут быть прекращены досрочно в следующих случаях:</w:t>
      </w:r>
    </w:p>
    <w:p w:rsidR="009C528B" w:rsidRDefault="009C528B" w:rsidP="009C528B">
      <w:pPr>
        <w:ind w:firstLine="547"/>
        <w:jc w:val="both"/>
        <w:rPr>
          <w:sz w:val="28"/>
          <w:szCs w:val="28"/>
        </w:rPr>
      </w:pPr>
      <w:proofErr w:type="gramStart"/>
      <w:r>
        <w:rPr>
          <w:rStyle w:val="blk"/>
          <w:sz w:val="28"/>
          <w:szCs w:val="28"/>
        </w:rPr>
        <w:t xml:space="preserve">1) по инициативе родителей </w:t>
      </w:r>
      <w:r>
        <w:rPr>
          <w:rStyle w:val="u"/>
          <w:sz w:val="28"/>
          <w:szCs w:val="28"/>
        </w:rPr>
        <w:t>(законных представителей)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, выраженной в форме заявления, в том числе в случае перевода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sz w:val="28"/>
          <w:szCs w:val="28"/>
        </w:rPr>
        <w:t> </w:t>
      </w:r>
      <w:proofErr w:type="gramEnd"/>
    </w:p>
    <w:p w:rsidR="009C528B" w:rsidRDefault="009C528B" w:rsidP="009C528B">
      <w:pPr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         2) по обстоятельствам, не зависящим от воли родителей (законных представителей) обучающегося и ДОУ, в том числе в случае ликвидации организации ДОУ,</w:t>
      </w:r>
      <w:r>
        <w:rPr>
          <w:sz w:val="28"/>
          <w:szCs w:val="28"/>
        </w:rPr>
        <w:t xml:space="preserve"> аннулирования лицензии на осуществление образовательной деятельности;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Основанием для отчисления воспитанника является приказ ДОУ об отчислении.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8"/>
          <w:szCs w:val="28"/>
        </w:rPr>
        <w:t>с даты отчисления</w:t>
      </w:r>
      <w:proofErr w:type="gramEnd"/>
      <w:r>
        <w:rPr>
          <w:sz w:val="28"/>
          <w:szCs w:val="28"/>
        </w:rPr>
        <w:t xml:space="preserve"> воспитанника.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</w:t>
      </w:r>
      <w:r>
        <w:rPr>
          <w:rStyle w:val="blk"/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перед ДОУ.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 </w:t>
      </w:r>
      <w:r>
        <w:rPr>
          <w:rStyle w:val="blk"/>
          <w:sz w:val="28"/>
          <w:szCs w:val="28"/>
        </w:rPr>
        <w:t xml:space="preserve">Если с родителями (законными представителями)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</w:t>
      </w:r>
      <w:r>
        <w:rPr>
          <w:rStyle w:val="f"/>
          <w:sz w:val="28"/>
          <w:szCs w:val="28"/>
        </w:rPr>
        <w:t>отчислении</w:t>
      </w:r>
      <w:r>
        <w:rPr>
          <w:rStyle w:val="blk"/>
          <w:sz w:val="28"/>
          <w:szCs w:val="28"/>
        </w:rPr>
        <w:t xml:space="preserve"> </w:t>
      </w:r>
      <w:r>
        <w:rPr>
          <w:sz w:val="28"/>
          <w:szCs w:val="28"/>
        </w:rPr>
        <w:t>воспитанника</w:t>
      </w:r>
      <w:r>
        <w:rPr>
          <w:rStyle w:val="blk"/>
          <w:sz w:val="28"/>
          <w:szCs w:val="28"/>
        </w:rPr>
        <w:t xml:space="preserve"> из ДОУ.</w:t>
      </w:r>
    </w:p>
    <w:p w:rsidR="009C528B" w:rsidRDefault="009C528B" w:rsidP="009C528B">
      <w:pPr>
        <w:jc w:val="center"/>
        <w:rPr>
          <w:b/>
          <w:sz w:val="28"/>
          <w:szCs w:val="28"/>
        </w:rPr>
      </w:pPr>
    </w:p>
    <w:p w:rsidR="009C528B" w:rsidRDefault="009C528B" w:rsidP="009C5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Порядок и основания восстановления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ДОУ свободных мест. 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 Основанием для восстановления воспитанника является приказ ДОУ о восстановлении.</w:t>
      </w:r>
    </w:p>
    <w:p w:rsidR="009C528B" w:rsidRDefault="009C528B" w:rsidP="009C5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4.3. Права и обязанности участников образовательного процесса, предусмотренные, законодательством об образовании и локальными актами ДОУ возникают с даты восстановлении воспитанника в ДОУ.</w:t>
      </w:r>
    </w:p>
    <w:p w:rsidR="009C528B" w:rsidRDefault="009C528B" w:rsidP="009C528B">
      <w:pPr>
        <w:jc w:val="both"/>
        <w:rPr>
          <w:sz w:val="28"/>
          <w:szCs w:val="28"/>
        </w:rPr>
      </w:pPr>
    </w:p>
    <w:p w:rsidR="001E03C7" w:rsidRDefault="001E03C7" w:rsidP="009C528B">
      <w:pPr>
        <w:spacing w:after="0" w:line="240" w:lineRule="auto"/>
      </w:pPr>
    </w:p>
    <w:sectPr w:rsidR="001E03C7" w:rsidSect="001E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1A2"/>
    <w:rsid w:val="001E03C7"/>
    <w:rsid w:val="009C528B"/>
    <w:rsid w:val="00A213F1"/>
    <w:rsid w:val="00E4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C7"/>
  </w:style>
  <w:style w:type="paragraph" w:styleId="1">
    <w:name w:val="heading 1"/>
    <w:basedOn w:val="a"/>
    <w:link w:val="10"/>
    <w:uiPriority w:val="9"/>
    <w:qFormat/>
    <w:rsid w:val="00E46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1A2"/>
  </w:style>
  <w:style w:type="paragraph" w:customStyle="1" w:styleId="normalweb">
    <w:name w:val="normalweb"/>
    <w:basedOn w:val="a"/>
    <w:rsid w:val="00E4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528B"/>
  </w:style>
  <w:style w:type="character" w:customStyle="1" w:styleId="u">
    <w:name w:val="u"/>
    <w:basedOn w:val="a0"/>
    <w:rsid w:val="009C528B"/>
  </w:style>
  <w:style w:type="character" w:customStyle="1" w:styleId="f">
    <w:name w:val="f"/>
    <w:basedOn w:val="a0"/>
    <w:rsid w:val="009C5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4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690</Words>
  <Characters>3936</Characters>
  <Application>Microsoft Office Word</Application>
  <DocSecurity>0</DocSecurity>
  <Lines>32</Lines>
  <Paragraphs>9</Paragraphs>
  <ScaleCrop>false</ScaleCrop>
  <Company>Microsoft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4</cp:revision>
  <dcterms:created xsi:type="dcterms:W3CDTF">2015-12-25T09:56:00Z</dcterms:created>
  <dcterms:modified xsi:type="dcterms:W3CDTF">2015-12-25T10:09:00Z</dcterms:modified>
</cp:coreProperties>
</file>