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CE" w:rsidRDefault="004320CE" w:rsidP="00A76A45">
      <w:pPr>
        <w:spacing w:after="61" w:line="408" w:lineRule="atLeast"/>
        <w:jc w:val="center"/>
        <w:rPr>
          <w:rFonts w:ascii="Arial Narrow" w:eastAsia="Times New Roman" w:hAnsi="Arial Narrow" w:cs="Helvetica"/>
          <w:b/>
          <w:bCs/>
          <w:color w:val="000000"/>
          <w:lang w:eastAsia="ru-RU"/>
        </w:rPr>
      </w:pPr>
    </w:p>
    <w:p w:rsidR="004320CE" w:rsidRDefault="004320CE" w:rsidP="00A76A45">
      <w:pPr>
        <w:spacing w:after="61" w:line="408" w:lineRule="atLeast"/>
        <w:jc w:val="center"/>
        <w:rPr>
          <w:rFonts w:ascii="Arial Narrow" w:eastAsia="Times New Roman" w:hAnsi="Arial Narrow" w:cs="Helvetica"/>
          <w:b/>
          <w:bCs/>
          <w:color w:val="000000"/>
          <w:lang w:eastAsia="ru-RU"/>
        </w:rPr>
      </w:pPr>
    </w:p>
    <w:p w:rsidR="004320CE" w:rsidRDefault="004320CE" w:rsidP="00A76A45">
      <w:pPr>
        <w:spacing w:after="61" w:line="408" w:lineRule="atLeast"/>
        <w:jc w:val="center"/>
        <w:rPr>
          <w:rFonts w:ascii="Arial Narrow" w:eastAsia="Times New Roman" w:hAnsi="Arial Narrow" w:cs="Helvetica"/>
          <w:b/>
          <w:bCs/>
          <w:color w:val="000000"/>
          <w:lang w:eastAsia="ru-RU"/>
        </w:rPr>
      </w:pPr>
    </w:p>
    <w:p w:rsidR="004320CE" w:rsidRDefault="004320CE" w:rsidP="00A76A45">
      <w:pPr>
        <w:spacing w:after="61" w:line="408" w:lineRule="atLeast"/>
        <w:jc w:val="center"/>
        <w:rPr>
          <w:rFonts w:ascii="Arial Narrow" w:eastAsia="Times New Roman" w:hAnsi="Arial Narrow" w:cs="Helvetica"/>
          <w:b/>
          <w:bCs/>
          <w:color w:val="000000"/>
          <w:lang w:eastAsia="ru-RU"/>
        </w:rPr>
      </w:pPr>
      <w:proofErr w:type="spellStart"/>
      <w:r>
        <w:rPr>
          <w:rFonts w:ascii="Arial Narrow" w:eastAsia="Times New Roman" w:hAnsi="Arial Narrow" w:cs="Helvetica"/>
          <w:b/>
          <w:bCs/>
          <w:color w:val="000000"/>
          <w:lang w:eastAsia="ru-RU"/>
        </w:rPr>
        <w:t>Приказ№</w:t>
      </w:r>
      <w:proofErr w:type="spellEnd"/>
      <w:r>
        <w:rPr>
          <w:rFonts w:ascii="Arial Narrow" w:eastAsia="Times New Roman" w:hAnsi="Arial Narrow" w:cs="Helvetica"/>
          <w:b/>
          <w:bCs/>
          <w:color w:val="000000"/>
          <w:lang w:eastAsia="ru-RU"/>
        </w:rPr>
        <w:t xml:space="preserve">  </w:t>
      </w:r>
      <w:r w:rsidR="00A76A45">
        <w:rPr>
          <w:rFonts w:ascii="Arial Narrow" w:eastAsia="Times New Roman" w:hAnsi="Arial Narrow" w:cs="Helvetica"/>
          <w:b/>
          <w:bCs/>
          <w:color w:val="000000"/>
          <w:lang w:eastAsia="ru-RU"/>
        </w:rPr>
        <w:t xml:space="preserve">                   от 01.09.2018</w:t>
      </w:r>
    </w:p>
    <w:p w:rsidR="004320CE" w:rsidRPr="004320CE" w:rsidRDefault="004320CE" w:rsidP="00A76A45">
      <w:pPr>
        <w:spacing w:after="61" w:line="408" w:lineRule="atLeast"/>
        <w:jc w:val="center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b/>
          <w:bCs/>
          <w:color w:val="000000"/>
          <w:lang w:eastAsia="ru-RU"/>
        </w:rPr>
        <w:t>Об открытии консультационного пункта для родителей</w:t>
      </w:r>
    </w:p>
    <w:p w:rsidR="004320CE" w:rsidRPr="004320CE" w:rsidRDefault="004320CE" w:rsidP="00A76A45">
      <w:pPr>
        <w:spacing w:after="61" w:line="408" w:lineRule="atLeast"/>
        <w:jc w:val="center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b/>
          <w:bCs/>
          <w:color w:val="000000"/>
          <w:lang w:eastAsia="ru-RU"/>
        </w:rPr>
        <w:t>(законных представителей) и детей, не посещающих дошкольные образовательные учреждения</w:t>
      </w:r>
    </w:p>
    <w:p w:rsidR="004320CE" w:rsidRPr="004320CE" w:rsidRDefault="004320CE" w:rsidP="00A76A45">
      <w:pPr>
        <w:spacing w:after="61" w:line="408" w:lineRule="atLeast"/>
        <w:jc w:val="center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b/>
          <w:bCs/>
          <w:color w:val="000000"/>
          <w:lang w:eastAsia="ru-RU"/>
        </w:rPr>
        <w:t> 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 </w:t>
      </w:r>
    </w:p>
    <w:p w:rsidR="004320CE" w:rsidRPr="004320CE" w:rsidRDefault="004320CE" w:rsidP="00A76A45">
      <w:pPr>
        <w:spacing w:after="61" w:line="408" w:lineRule="atLeast"/>
        <w:ind w:firstLine="708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В соответствии со ст. 18 Закона РФ «Об образовании», в целях обеспечения единства и преемственности семейного и общественного воспитания, оказания </w:t>
      </w:r>
      <w:proofErr w:type="spellStart"/>
      <w:r w:rsidRPr="004320CE">
        <w:rPr>
          <w:rFonts w:ascii="Arial Narrow" w:eastAsia="Times New Roman" w:hAnsi="Arial Narrow" w:cs="Helvetica"/>
          <w:color w:val="000000"/>
          <w:lang w:eastAsia="ru-RU"/>
        </w:rPr>
        <w:t>психолого</w:t>
      </w:r>
      <w:proofErr w:type="spellEnd"/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– педагогической помощи семьям, воспитывающим детей дошкольного возраста на дому</w:t>
      </w:r>
    </w:p>
    <w:p w:rsidR="004320CE" w:rsidRPr="004320CE" w:rsidRDefault="004320CE" w:rsidP="00A76A45">
      <w:pPr>
        <w:spacing w:after="61" w:line="408" w:lineRule="atLeast"/>
        <w:ind w:firstLine="708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 </w:t>
      </w:r>
    </w:p>
    <w:p w:rsidR="004320CE" w:rsidRPr="004320CE" w:rsidRDefault="004320CE" w:rsidP="00A76A45">
      <w:pPr>
        <w:spacing w:after="61" w:line="408" w:lineRule="atLeast"/>
        <w:jc w:val="center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b/>
          <w:bCs/>
          <w:color w:val="000000"/>
          <w:lang w:eastAsia="ru-RU"/>
        </w:rPr>
        <w:t>ПРИКАЗЫВАЮ: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1. Открыть 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>с 01.09.2018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года по 30 мая 201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>9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года в </w:t>
      </w:r>
      <w:r>
        <w:rPr>
          <w:rFonts w:ascii="Arial Narrow" w:eastAsia="Times New Roman" w:hAnsi="Arial Narrow" w:cs="Helvetica"/>
          <w:color w:val="000000"/>
          <w:lang w:eastAsia="ru-RU"/>
        </w:rPr>
        <w:t>МКДОУ «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Касумкентский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детский сад№1</w:t>
      </w:r>
      <w:r>
        <w:rPr>
          <w:rFonts w:ascii="Arial Narrow" w:eastAsia="Times New Roman" w:hAnsi="Arial Narrow" w:cs="Helvetica"/>
          <w:color w:val="000000"/>
          <w:lang w:eastAsia="ru-RU"/>
        </w:rPr>
        <w:t>»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консультационный пункт для семей, воспитывающих детей дошкольного возраста на дому.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 2. Руководителем консультативного пункта назначить 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заместитель заведующей МКДОУ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Мейланову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Э.Х</w:t>
      </w:r>
      <w:proofErr w:type="gramStart"/>
      <w:r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>.</w:t>
      </w:r>
      <w:proofErr w:type="gramEnd"/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2.1. Принять меры к созданию условий для максимального охвата дошкольным образованием детей, оказанию своевременной, квалификационной помощи семьям, воспитывающим детей дошкольного возраста.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2.2. Разместить информацию о работе консультационного пункта на сайте учреждения, </w:t>
      </w:r>
      <w:proofErr w:type="gramStart"/>
      <w:r w:rsidRPr="004320CE">
        <w:rPr>
          <w:rFonts w:ascii="Arial Narrow" w:eastAsia="Times New Roman" w:hAnsi="Arial Narrow" w:cs="Helvetica"/>
          <w:color w:val="000000"/>
          <w:lang w:eastAsia="ru-RU"/>
        </w:rPr>
        <w:t>родительских</w:t>
      </w:r>
      <w:proofErr w:type="gramEnd"/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proofErr w:type="gramStart"/>
      <w:r w:rsidRPr="004320CE">
        <w:rPr>
          <w:rFonts w:ascii="Arial Narrow" w:eastAsia="Times New Roman" w:hAnsi="Arial Narrow" w:cs="Helvetica"/>
          <w:color w:val="000000"/>
          <w:lang w:eastAsia="ru-RU"/>
        </w:rPr>
        <w:t>уголках</w:t>
      </w:r>
      <w:proofErr w:type="gramEnd"/>
      <w:r w:rsidRPr="004320CE">
        <w:rPr>
          <w:rFonts w:ascii="Arial Narrow" w:eastAsia="Times New Roman" w:hAnsi="Arial Narrow" w:cs="Helvetica"/>
          <w:color w:val="000000"/>
          <w:lang w:eastAsia="ru-RU"/>
        </w:rPr>
        <w:t>. 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3. Для оказания </w:t>
      </w:r>
      <w:proofErr w:type="spellStart"/>
      <w:r w:rsidRPr="004320CE">
        <w:rPr>
          <w:rFonts w:ascii="Arial Narrow" w:eastAsia="Times New Roman" w:hAnsi="Arial Narrow" w:cs="Helvetica"/>
          <w:color w:val="000000"/>
          <w:lang w:eastAsia="ru-RU"/>
        </w:rPr>
        <w:t>психолого</w:t>
      </w:r>
      <w:proofErr w:type="spellEnd"/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– педагогической помощи родителям (законным представителям) детей, не охваченных дошкольным образованием, утвердить следующий состав педагогов: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воспитатель,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Эминова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Динара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Зибиюлаховна</w:t>
      </w:r>
      <w:proofErr w:type="spellEnd"/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Старшая медицинская сестра,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Казибекова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Эльмира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Нурметовна</w:t>
      </w:r>
      <w:proofErr w:type="spellEnd"/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4. Утвердить Положение о консультационном пункте на базе </w:t>
      </w:r>
      <w:r w:rsidR="00F9059A">
        <w:rPr>
          <w:rFonts w:ascii="Arial Narrow" w:eastAsia="Times New Roman" w:hAnsi="Arial Narrow" w:cs="Helvetica"/>
          <w:color w:val="000000"/>
          <w:lang w:eastAsia="ru-RU"/>
        </w:rPr>
        <w:t>МКДОУ «</w:t>
      </w:r>
      <w:proofErr w:type="spellStart"/>
      <w:r w:rsidR="00A76A45">
        <w:rPr>
          <w:rFonts w:ascii="Arial Narrow" w:eastAsia="Times New Roman" w:hAnsi="Arial Narrow" w:cs="Helvetica"/>
          <w:color w:val="000000"/>
          <w:lang w:eastAsia="ru-RU"/>
        </w:rPr>
        <w:t>Касумкентский</w:t>
      </w:r>
      <w:proofErr w:type="spellEnd"/>
      <w:r w:rsidR="00F9059A">
        <w:rPr>
          <w:rFonts w:ascii="Arial Narrow" w:eastAsia="Times New Roman" w:hAnsi="Arial Narrow" w:cs="Helvetica"/>
          <w:color w:val="000000"/>
          <w:lang w:eastAsia="ru-RU"/>
        </w:rPr>
        <w:t xml:space="preserve"> детский сад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>№1</w:t>
      </w:r>
      <w:r w:rsidR="00F9059A">
        <w:rPr>
          <w:rFonts w:ascii="Arial Narrow" w:eastAsia="Times New Roman" w:hAnsi="Arial Narrow" w:cs="Helvetica"/>
          <w:color w:val="000000"/>
          <w:lang w:eastAsia="ru-RU"/>
        </w:rPr>
        <w:t>»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proofErr w:type="spellStart"/>
      <w:r w:rsidR="00F9059A">
        <w:rPr>
          <w:rFonts w:ascii="Arial Narrow" w:eastAsia="Times New Roman" w:hAnsi="Arial Narrow" w:cs="Helvetica"/>
          <w:color w:val="000000"/>
          <w:lang w:eastAsia="ru-RU"/>
        </w:rPr>
        <w:t>общеразвивающего</w:t>
      </w:r>
      <w:proofErr w:type="spellEnd"/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вида </w:t>
      </w:r>
      <w:proofErr w:type="spellStart"/>
      <w:r w:rsidR="00F9059A">
        <w:rPr>
          <w:rFonts w:ascii="Arial Narrow" w:eastAsia="Times New Roman" w:hAnsi="Arial Narrow" w:cs="Helvetica"/>
          <w:color w:val="000000"/>
          <w:lang w:eastAsia="ru-RU"/>
        </w:rPr>
        <w:t>Сулейман-Стальского</w:t>
      </w:r>
      <w:proofErr w:type="spellEnd"/>
      <w:r w:rsidR="00F9059A">
        <w:rPr>
          <w:rFonts w:ascii="Arial Narrow" w:eastAsia="Times New Roman" w:hAnsi="Arial Narrow" w:cs="Helvetica"/>
          <w:color w:val="000000"/>
          <w:lang w:eastAsia="ru-RU"/>
        </w:rPr>
        <w:t xml:space="preserve"> района </w:t>
      </w:r>
      <w:proofErr w:type="spellStart"/>
      <w:r w:rsidR="00F9059A">
        <w:rPr>
          <w:rFonts w:ascii="Arial Narrow" w:eastAsia="Times New Roman" w:hAnsi="Arial Narrow" w:cs="Helvetica"/>
          <w:color w:val="000000"/>
          <w:lang w:eastAsia="ru-RU"/>
        </w:rPr>
        <w:t>с</w:t>
      </w:r>
      <w:proofErr w:type="gramStart"/>
      <w:r w:rsidR="00F9059A">
        <w:rPr>
          <w:rFonts w:ascii="Arial Narrow" w:eastAsia="Times New Roman" w:hAnsi="Arial Narrow" w:cs="Helvetica"/>
          <w:color w:val="000000"/>
          <w:lang w:eastAsia="ru-RU"/>
        </w:rPr>
        <w:t>.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>К</w:t>
      </w:r>
      <w:proofErr w:type="gramEnd"/>
      <w:r w:rsidR="00A76A45">
        <w:rPr>
          <w:rFonts w:ascii="Arial Narrow" w:eastAsia="Times New Roman" w:hAnsi="Arial Narrow" w:cs="Helvetica"/>
          <w:color w:val="000000"/>
          <w:lang w:eastAsia="ru-RU"/>
        </w:rPr>
        <w:t>асумкент</w:t>
      </w:r>
      <w:proofErr w:type="spellEnd"/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>для родителей (законных представителей) и детей, не посещающих дошкольные образовательные учреждения.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5. Утвердить график работы консультационного пункта:</w:t>
      </w:r>
    </w:p>
    <w:p w:rsidR="004320CE" w:rsidRPr="004320CE" w:rsidRDefault="00F9059A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>
        <w:rPr>
          <w:rFonts w:ascii="Arial Narrow" w:eastAsia="Times New Roman" w:hAnsi="Arial Narrow" w:cs="Helvetica"/>
          <w:color w:val="000000"/>
          <w:lang w:eastAsia="ru-RU"/>
        </w:rPr>
        <w:t>Среда с 14.00-15.00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6. Утвердить План работы</w:t>
      </w:r>
      <w:r w:rsidR="00A76A45">
        <w:rPr>
          <w:rFonts w:ascii="Arial Narrow" w:eastAsia="Times New Roman" w:hAnsi="Arial Narrow" w:cs="Helvetica"/>
          <w:color w:val="000000"/>
          <w:lang w:eastAsia="ru-RU"/>
        </w:rPr>
        <w:t xml:space="preserve"> консультативного пункта на 2018-2019</w:t>
      </w:r>
      <w:r w:rsidRPr="004320CE">
        <w:rPr>
          <w:rFonts w:ascii="Arial Narrow" w:eastAsia="Times New Roman" w:hAnsi="Arial Narrow" w:cs="Helvetica"/>
          <w:color w:val="000000"/>
          <w:lang w:eastAsia="ru-RU"/>
        </w:rPr>
        <w:t xml:space="preserve"> учебный год</w:t>
      </w:r>
    </w:p>
    <w:p w:rsidR="004320CE" w:rsidRPr="004320CE" w:rsidRDefault="004320CE" w:rsidP="00A76A45">
      <w:pPr>
        <w:spacing w:after="61" w:line="408" w:lineRule="atLeast"/>
        <w:jc w:val="both"/>
        <w:rPr>
          <w:rFonts w:ascii="Helvetica" w:eastAsia="Times New Roman" w:hAnsi="Helvetica" w:cs="Helvetica"/>
          <w:color w:val="000000"/>
          <w:lang w:eastAsia="ru-RU"/>
        </w:rPr>
      </w:pPr>
      <w:r w:rsidRPr="004320CE">
        <w:rPr>
          <w:rFonts w:ascii="Arial Narrow" w:eastAsia="Times New Roman" w:hAnsi="Arial Narrow" w:cs="Helvetica"/>
          <w:color w:val="000000"/>
          <w:lang w:eastAsia="ru-RU"/>
        </w:rPr>
        <w:t> </w:t>
      </w:r>
    </w:p>
    <w:p w:rsidR="00CA158C" w:rsidRDefault="00CA158C" w:rsidP="00A76A45"/>
    <w:sectPr w:rsidR="00CA158C" w:rsidSect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320CE"/>
    <w:rsid w:val="004320CE"/>
    <w:rsid w:val="00A76A45"/>
    <w:rsid w:val="00CA158C"/>
    <w:rsid w:val="00F337C5"/>
    <w:rsid w:val="00F9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2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2016-02-25T06:32:00Z</dcterms:created>
  <dcterms:modified xsi:type="dcterms:W3CDTF">2018-12-12T09:50:00Z</dcterms:modified>
</cp:coreProperties>
</file>