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AD" w:rsidRPr="009B1FAD" w:rsidRDefault="009B1FAD" w:rsidP="009B1FAD">
      <w:pPr>
        <w:shd w:val="clear" w:color="auto" w:fill="FFFFFF"/>
        <w:spacing w:after="0" w:line="210" w:lineRule="atLeast"/>
        <w:ind w:left="426" w:right="677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1FAD">
        <w:rPr>
          <w:rFonts w:ascii="Comic Sans MS" w:eastAsia="Times New Roman" w:hAnsi="Comic Sans MS" w:cs="Arial"/>
          <w:b/>
          <w:bCs/>
          <w:color w:val="7030A0"/>
          <w:sz w:val="28"/>
          <w:szCs w:val="28"/>
          <w:lang w:eastAsia="ru-RU"/>
        </w:rPr>
        <w:t>ПЛАН РАБОТЫ КОСУЛЬТАЦИОННОГО ПУНКТА ДЛЯ РОДИТЕЛЕЙ</w:t>
      </w:r>
    </w:p>
    <w:p w:rsidR="009B1FAD" w:rsidRPr="009B1FAD" w:rsidRDefault="009B1FAD" w:rsidP="009B1FAD">
      <w:pPr>
        <w:shd w:val="clear" w:color="auto" w:fill="FFFFFF"/>
        <w:spacing w:after="121" w:line="21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1FAD">
        <w:rPr>
          <w:rFonts w:ascii="Comic Sans MS" w:eastAsia="Times New Roman" w:hAnsi="Comic Sans MS" w:cs="Arial"/>
          <w:b/>
          <w:bCs/>
          <w:color w:val="7030A0"/>
          <w:sz w:val="28"/>
          <w:szCs w:val="28"/>
          <w:lang w:eastAsia="ru-RU"/>
        </w:rPr>
        <w:t>(ЗАКОННЫХ ПРЕДСТАВИТЕЛЕЙ) ДЕТЕЙ, НЕ ПОСЕЩАЮЩИХ ДОУ</w:t>
      </w:r>
    </w:p>
    <w:p w:rsidR="009B1FAD" w:rsidRPr="009B1FAD" w:rsidRDefault="009B1FAD" w:rsidP="009B1FAD">
      <w:pPr>
        <w:shd w:val="clear" w:color="auto" w:fill="FFFFFF"/>
        <w:spacing w:after="121" w:line="21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1FAD">
        <w:rPr>
          <w:rFonts w:ascii="Comic Sans MS" w:eastAsia="Times New Roman" w:hAnsi="Comic Sans MS" w:cs="Arial"/>
          <w:b/>
          <w:bCs/>
          <w:color w:val="7030A0"/>
          <w:sz w:val="28"/>
          <w:szCs w:val="28"/>
          <w:lang w:eastAsia="ru-RU"/>
        </w:rPr>
        <w:t>на 2018-2019 учебный год</w:t>
      </w:r>
    </w:p>
    <w:p w:rsidR="009B1FAD" w:rsidRDefault="009B1FAD" w:rsidP="009B1FAD">
      <w:pPr>
        <w:shd w:val="clear" w:color="auto" w:fill="FFFFFF"/>
        <w:spacing w:after="0" w:line="210" w:lineRule="atLeast"/>
        <w:ind w:left="426" w:right="677"/>
        <w:jc w:val="both"/>
        <w:rPr>
          <w:rFonts w:ascii="Comic Sans MS" w:eastAsia="Times New Roman" w:hAnsi="Comic Sans MS" w:cs="Arial"/>
          <w:color w:val="333333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  <w:lang w:eastAsia="ru-RU"/>
        </w:rPr>
        <w:t>   </w:t>
      </w:r>
    </w:p>
    <w:tbl>
      <w:tblPr>
        <w:tblpPr w:leftFromText="180" w:rightFromText="180" w:bottomFromText="200" w:vertAnchor="text" w:tblpX="-318"/>
        <w:tblW w:w="11949" w:type="dxa"/>
        <w:tblCellMar>
          <w:left w:w="0" w:type="dxa"/>
          <w:right w:w="0" w:type="dxa"/>
        </w:tblCellMar>
        <w:tblLook w:val="04A0"/>
      </w:tblPr>
      <w:tblGrid>
        <w:gridCol w:w="1384"/>
        <w:gridCol w:w="4536"/>
        <w:gridCol w:w="1985"/>
        <w:gridCol w:w="2590"/>
        <w:gridCol w:w="84"/>
        <w:gridCol w:w="1370"/>
      </w:tblGrid>
      <w:tr w:rsidR="009B1FAD" w:rsidTr="009B1FAD">
        <w:trPr>
          <w:trHeight w:val="890"/>
        </w:trPr>
        <w:tc>
          <w:tcPr>
            <w:tcW w:w="138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4536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Тема/Мероприятие/Содержание</w:t>
            </w:r>
          </w:p>
        </w:tc>
        <w:tc>
          <w:tcPr>
            <w:tcW w:w="1985" w:type="dxa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Формы      </w:t>
            </w:r>
            <w:r>
              <w:rPr>
                <w:rFonts w:ascii="Comic Sans MS" w:eastAsia="Times New Roman" w:hAnsi="Comic Sans MS" w:cs="Times New Roman"/>
                <w:sz w:val="20"/>
                <w:lang w:eastAsia="ru-RU"/>
              </w:rPr>
              <w:t> 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4044" w:type="dxa"/>
            <w:gridSpan w:val="3"/>
            <w:tcBorders>
              <w:top w:val="single" w:sz="8" w:space="0" w:color="9BBB59"/>
              <w:left w:val="nil"/>
              <w:bottom w:val="single" w:sz="1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B1FAD" w:rsidTr="009B1FAD">
        <w:trPr>
          <w:trHeight w:val="5037"/>
        </w:trPr>
        <w:tc>
          <w:tcPr>
            <w:tcW w:w="138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1. Совещание при заведующем «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Об</w:t>
            </w:r>
            <w:proofErr w:type="gramEnd"/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организации представления муниципальной услуги по оказанию консультативной педагогической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помощи семьям, воспитывающим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детей дошкольного возраста на дому».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2. Выявление и приглашение </w:t>
            </w:r>
            <w:proofErr w:type="gram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консультативный пункт семей, воспитывающих детей дошкольного возраста на дому.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3. «Как подготовить ребенка к тому, что в детском саду он будет оставаться без мамы».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4. Индивидуальная работа по запросу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Индивидуальная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9BBB59"/>
              <w:right w:val="single" w:sz="4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Т.Р.Мейланова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Т.Р.Мейланова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ед.сестра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FAD" w:rsidTr="009B1FAD">
        <w:trPr>
          <w:trHeight w:val="2142"/>
        </w:trPr>
        <w:tc>
          <w:tcPr>
            <w:tcW w:w="138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1. «Адаптация ребенка к детскому саду»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2. «Нужно ли заранее знакомить ребенка с садиком, в который он скоро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пойдёт»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3. «Детский сад: за и против»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4. Индивидуальная работа по запросу родителей.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Беседа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9BBB5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Т.Р.Мейланова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ед.сестра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FAD" w:rsidTr="009B1FAD">
        <w:trPr>
          <w:trHeight w:val="2396"/>
        </w:trPr>
        <w:tc>
          <w:tcPr>
            <w:tcW w:w="1384" w:type="dxa"/>
            <w:tcBorders>
              <w:top w:val="nil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1. Проведение </w:t>
            </w:r>
            <w:r>
              <w:rPr>
                <w:rFonts w:ascii="Comic Sans MS" w:eastAsia="Times New Roman" w:hAnsi="Comic Sans MS" w:cs="Times New Roman"/>
                <w:sz w:val="20"/>
                <w:lang w:eastAsia="ru-RU"/>
              </w:rPr>
              <w:t> 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организационного собрания с родителями детей, не посещающих ДОУ.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2. «Что должен уметь ребенок, который идет в детский сад».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3. Индивидуальная работа по запросу родителей.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Общее собрание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Индивидуальная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Т.Р.Мейланова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Т.Р.Мейланова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FAD" w:rsidTr="009B1FAD">
        <w:tc>
          <w:tcPr>
            <w:tcW w:w="1384" w:type="dxa"/>
            <w:tcBorders>
              <w:top w:val="single" w:sz="4" w:space="0" w:color="auto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8" w:space="0" w:color="9BBB59"/>
              <w:right w:val="single" w:sz="4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8" w:space="0" w:color="9BBB59"/>
              <w:right w:val="single" w:sz="4" w:space="0" w:color="auto"/>
            </w:tcBorders>
            <w:vAlign w:val="center"/>
            <w:hideMark/>
          </w:tcPr>
          <w:p w:rsidR="009B1FAD" w:rsidRDefault="009B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FAD" w:rsidTr="009B1FAD">
        <w:tc>
          <w:tcPr>
            <w:tcW w:w="1384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1. «Питание – залог здорового образа жизни».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2. «Как приучить ребенка к горшку».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3. Индивидуальная работа по запросу родителей.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Консультация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9BBB5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Т.Р.Мейланова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ед.сестра</w:t>
            </w:r>
            <w:proofErr w:type="spellEnd"/>
          </w:p>
        </w:tc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FAD" w:rsidTr="009B1FAD">
        <w:trPr>
          <w:trHeight w:val="2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1. «Давайте поиграем».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2. «Как научить ребенка не отбирать у других детей игрушки, делиться и не давать себя в обиду».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3. Индивидуальная работа по запросу родителей.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Игровая деятельность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Т.Р.Мейланова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ед.сестра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FAD" w:rsidTr="009B1F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9BBB5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BBB59"/>
            </w:tcBorders>
            <w:shd w:val="clear" w:color="auto" w:fill="E6EE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1. «Роль сказок в жизни дошкольников».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2. «Круг детского чтения».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3. «Агрессивность у детей»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4. Индивидуальная работа по запросу родителей.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Лекция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B1FAD" w:rsidRDefault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AD" w:rsidRDefault="009B1FAD" w:rsidP="009B1FAD">
            <w:pPr>
              <w:spacing w:after="12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Т.Р.Мейланова</w:t>
            </w:r>
            <w:proofErr w:type="spellEnd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заведующая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 </w:t>
            </w:r>
          </w:p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ru-RU"/>
              </w:rPr>
              <w:t>ед.сестра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9BBB59"/>
              <w:right w:val="single" w:sz="8" w:space="0" w:color="9BBB59"/>
            </w:tcBorders>
          </w:tcPr>
          <w:p w:rsidR="009B1FAD" w:rsidRDefault="009B1FAD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1FAD" w:rsidRDefault="009B1FAD" w:rsidP="009B1FAD">
      <w:pPr>
        <w:shd w:val="clear" w:color="auto" w:fill="FFFFFF"/>
        <w:spacing w:after="0" w:line="210" w:lineRule="atLeast"/>
        <w:ind w:left="426" w:right="67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9B1FAD" w:rsidRDefault="009B1FAD" w:rsidP="009B1FAD">
      <w:pPr>
        <w:shd w:val="clear" w:color="auto" w:fill="FFFFFF"/>
        <w:spacing w:after="0" w:line="210" w:lineRule="atLeast"/>
        <w:ind w:left="426" w:right="67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9B1FAD" w:rsidRDefault="009B1FAD" w:rsidP="009B1FAD">
      <w:pPr>
        <w:shd w:val="clear" w:color="auto" w:fill="FFFFFF"/>
        <w:spacing w:after="0" w:line="210" w:lineRule="atLeast"/>
        <w:ind w:left="426" w:right="677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9B1FAD" w:rsidRDefault="009B1FAD" w:rsidP="009B1FAD"/>
    <w:p w:rsidR="00CC22DA" w:rsidRDefault="00CC22DA"/>
    <w:sectPr w:rsidR="00CC22DA" w:rsidSect="00CC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1FAD"/>
    <w:rsid w:val="009B1FAD"/>
    <w:rsid w:val="00CC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2018-12-12T09:54:00Z</dcterms:created>
  <dcterms:modified xsi:type="dcterms:W3CDTF">2018-12-12T09:55:00Z</dcterms:modified>
</cp:coreProperties>
</file>