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D4A" w:rsidRDefault="00EE2D4A" w:rsidP="00EE2D4A">
      <w:pPr>
        <w:pStyle w:val="a4"/>
        <w:shd w:val="clear" w:color="auto" w:fill="FF0000"/>
        <w:spacing w:before="0" w:beforeAutospacing="0" w:after="150" w:afterAutospacing="0"/>
        <w:jc w:val="center"/>
        <w:rPr>
          <w:rFonts w:ascii="Arial" w:hAnsi="Arial" w:cs="Arial"/>
          <w:b/>
          <w:bCs/>
          <w:color w:val="800040"/>
          <w:sz w:val="20"/>
          <w:szCs w:val="20"/>
          <w:shd w:val="clear" w:color="auto" w:fill="54FFB1"/>
        </w:rPr>
      </w:pPr>
      <w:r>
        <w:rPr>
          <w:b/>
          <w:bCs/>
          <w:color w:val="800040"/>
          <w:sz w:val="48"/>
          <w:szCs w:val="48"/>
          <w:shd w:val="clear" w:color="auto" w:fill="54FFB1"/>
        </w:rPr>
        <w:t>Советы психолога родителям дошкольников</w:t>
      </w:r>
    </w:p>
    <w:p w:rsidR="00EE2D4A" w:rsidRDefault="00EE2D4A" w:rsidP="00EE2D4A">
      <w:pPr>
        <w:pStyle w:val="a4"/>
        <w:shd w:val="clear" w:color="auto" w:fill="FF0000"/>
        <w:spacing w:before="0" w:beforeAutospacing="0" w:after="150" w:afterAutospacing="0"/>
        <w:rPr>
          <w:rFonts w:ascii="Arial" w:hAnsi="Arial" w:cs="Arial"/>
          <w:b/>
          <w:bCs/>
          <w:color w:val="800040"/>
          <w:sz w:val="20"/>
          <w:szCs w:val="20"/>
          <w:shd w:val="clear" w:color="auto" w:fill="54FFB1"/>
        </w:rPr>
      </w:pPr>
      <w:r>
        <w:rPr>
          <w:b/>
          <w:bCs/>
          <w:color w:val="800040"/>
          <w:sz w:val="20"/>
          <w:szCs w:val="20"/>
          <w:shd w:val="clear" w:color="auto" w:fill="54FFB1"/>
        </w:rPr>
        <w:t>    </w:t>
      </w:r>
      <w:r>
        <w:rPr>
          <w:b/>
          <w:bCs/>
          <w:color w:val="800040"/>
          <w:sz w:val="27"/>
          <w:szCs w:val="27"/>
          <w:shd w:val="clear" w:color="auto" w:fill="54FFB1"/>
        </w:rPr>
        <w:t>  Процесс воспитания детей для каждого родителя является обязательным, важным и трудным. Очень часто в каких-то ситуациях и вопросах воспитания ребенка человек затрудняется найти ответ и задумывается в правильности своих действий. Сначала мы пытаемся найти ответ сами: в литературе, используя собственную интуицию и советы близких. И лишь когда все варианты испробованы, а проблема остается не решенной, обращаемся за советами психолога родителям дошкольников, подростков и старшеклассников.</w:t>
      </w:r>
    </w:p>
    <w:p w:rsidR="00EE2D4A" w:rsidRDefault="00EE2D4A" w:rsidP="00EE2D4A">
      <w:pPr>
        <w:pStyle w:val="a4"/>
        <w:shd w:val="clear" w:color="auto" w:fill="FF0000"/>
        <w:spacing w:before="0" w:beforeAutospacing="0" w:after="150" w:afterAutospacing="0"/>
        <w:rPr>
          <w:rFonts w:ascii="Arial" w:hAnsi="Arial" w:cs="Arial"/>
          <w:b/>
          <w:bCs/>
          <w:color w:val="800040"/>
          <w:sz w:val="20"/>
          <w:szCs w:val="20"/>
          <w:shd w:val="clear" w:color="auto" w:fill="54FFB1"/>
        </w:rPr>
      </w:pPr>
      <w:r>
        <w:rPr>
          <w:b/>
          <w:bCs/>
          <w:color w:val="800040"/>
          <w:sz w:val="27"/>
          <w:szCs w:val="27"/>
          <w:shd w:val="clear" w:color="auto" w:fill="54FFB1"/>
        </w:rPr>
        <w:t>Советы профессионального психолога родителям дошкольников –</w:t>
      </w:r>
    </w:p>
    <w:p w:rsidR="00EE2D4A" w:rsidRDefault="00EE2D4A" w:rsidP="00EE2D4A">
      <w:pPr>
        <w:pStyle w:val="a4"/>
        <w:shd w:val="clear" w:color="auto" w:fill="FF0000"/>
        <w:spacing w:before="0" w:beforeAutospacing="0" w:after="150" w:afterAutospacing="0"/>
        <w:rPr>
          <w:rFonts w:ascii="Arial" w:hAnsi="Arial" w:cs="Arial"/>
          <w:b/>
          <w:bCs/>
          <w:color w:val="800040"/>
          <w:sz w:val="20"/>
          <w:szCs w:val="20"/>
          <w:shd w:val="clear" w:color="auto" w:fill="54FFB1"/>
        </w:rPr>
      </w:pPr>
      <w:r>
        <w:rPr>
          <w:b/>
          <w:bCs/>
          <w:color w:val="800040"/>
          <w:sz w:val="27"/>
          <w:szCs w:val="27"/>
          <w:shd w:val="clear" w:color="auto" w:fill="54FFB1"/>
        </w:rPr>
        <w:t>быстрый путь к решению проблем</w:t>
      </w:r>
      <w:r>
        <w:rPr>
          <w:b/>
          <w:bCs/>
          <w:color w:val="800040"/>
          <w:sz w:val="27"/>
          <w:szCs w:val="27"/>
          <w:shd w:val="clear" w:color="auto" w:fill="54FFB1"/>
        </w:rPr>
        <w:br/>
        <w:t>В нынешний динамичный век не всегда находится время обратиться к специалистам, поэтому существуют сайты, форумы, набитые подсказками и советами по разнообразным вопросам в воспитании детей. Особенно важны вопросы по подготовке детей к учебному процессу и тому, как приучить их к письму, чтению и иным школьным занятиям. Если вы не понимаете, как найти с малышом общий язык, как проводить с ним занятия и как заинтересовать в этом – по любой проблеме лучше воспользуйтесь советом психолога, поскольку от вашего шага будет зависеть отношение малыша к учебе.</w:t>
      </w:r>
      <w:bookmarkStart w:id="0" w:name="_GoBack"/>
      <w:bookmarkEnd w:id="0"/>
    </w:p>
    <w:p w:rsidR="00EE2D4A" w:rsidRDefault="00EE2D4A" w:rsidP="00EE2D4A">
      <w:pPr>
        <w:pStyle w:val="a4"/>
        <w:shd w:val="clear" w:color="auto" w:fill="FF0000"/>
        <w:spacing w:before="0" w:beforeAutospacing="0" w:after="150" w:afterAutospacing="0"/>
        <w:rPr>
          <w:rFonts w:ascii="Arial" w:hAnsi="Arial" w:cs="Arial"/>
          <w:b/>
          <w:bCs/>
          <w:color w:val="800040"/>
          <w:sz w:val="20"/>
          <w:szCs w:val="20"/>
          <w:shd w:val="clear" w:color="auto" w:fill="54FFB1"/>
        </w:rPr>
      </w:pPr>
      <w:r>
        <w:rPr>
          <w:b/>
          <w:bCs/>
          <w:color w:val="800040"/>
          <w:sz w:val="27"/>
          <w:szCs w:val="27"/>
          <w:shd w:val="clear" w:color="auto" w:fill="54FFB1"/>
        </w:rPr>
        <w:t>Не экспериментируйте. Воспользуйтесь советом педагога-психолога родителям дошкольников</w:t>
      </w:r>
    </w:p>
    <w:p w:rsidR="00EE2D4A" w:rsidRDefault="00EE2D4A" w:rsidP="00EE2D4A">
      <w:pPr>
        <w:pStyle w:val="a4"/>
        <w:shd w:val="clear" w:color="auto" w:fill="FF0000"/>
        <w:spacing w:before="0" w:beforeAutospacing="0" w:after="150" w:afterAutospacing="0"/>
        <w:rPr>
          <w:rFonts w:ascii="Arial" w:hAnsi="Arial" w:cs="Arial"/>
          <w:b/>
          <w:bCs/>
          <w:color w:val="800040"/>
          <w:sz w:val="20"/>
          <w:szCs w:val="20"/>
          <w:shd w:val="clear" w:color="auto" w:fill="54FFB1"/>
        </w:rPr>
      </w:pPr>
      <w:r>
        <w:rPr>
          <w:b/>
          <w:bCs/>
          <w:color w:val="800040"/>
          <w:sz w:val="27"/>
          <w:szCs w:val="27"/>
          <w:shd w:val="clear" w:color="auto" w:fill="54FFB1"/>
        </w:rPr>
        <w:t>      Подготовка ребенка к школе – щепетильный и деликатный процесс, поскольку нужно подготовить малыша физически и морально. Восприятие ребенком новой среды, учебного процесса, учителей может стать переломным периодом для его психики. Поэтому чтобы уберечь малыша от возможных проблемных ситуаций, нужна профессиональная подготовка дошкольника. Если вы не осведомлены, как все правильно сделать, то лучше воспользуйтесь советами психолога родителям дошкольников.</w:t>
      </w:r>
    </w:p>
    <w:p w:rsidR="00EE2D4A" w:rsidRDefault="00EE2D4A" w:rsidP="00EE2D4A">
      <w:pPr>
        <w:pStyle w:val="a4"/>
        <w:shd w:val="clear" w:color="auto" w:fill="FF0000"/>
        <w:spacing w:before="0" w:beforeAutospacing="0" w:after="150" w:afterAutospacing="0"/>
        <w:rPr>
          <w:rFonts w:ascii="Arial" w:hAnsi="Arial" w:cs="Arial"/>
          <w:b/>
          <w:bCs/>
          <w:color w:val="800040"/>
          <w:sz w:val="20"/>
          <w:szCs w:val="20"/>
          <w:shd w:val="clear" w:color="auto" w:fill="54FFB1"/>
        </w:rPr>
      </w:pPr>
      <w:r>
        <w:rPr>
          <w:b/>
          <w:bCs/>
          <w:color w:val="800040"/>
          <w:sz w:val="27"/>
          <w:szCs w:val="27"/>
          <w:shd w:val="clear" w:color="auto" w:fill="54FFB1"/>
        </w:rPr>
        <w:t>Подготовьте ребенка к школе </w:t>
      </w:r>
    </w:p>
    <w:p w:rsidR="00EE2D4A" w:rsidRDefault="00EE2D4A" w:rsidP="00EE2D4A">
      <w:pPr>
        <w:pStyle w:val="a4"/>
        <w:shd w:val="clear" w:color="auto" w:fill="FF0000"/>
        <w:spacing w:before="0" w:beforeAutospacing="0" w:after="150" w:afterAutospacing="0"/>
        <w:rPr>
          <w:rFonts w:ascii="Arial" w:hAnsi="Arial" w:cs="Arial"/>
          <w:b/>
          <w:bCs/>
          <w:color w:val="800040"/>
          <w:sz w:val="20"/>
          <w:szCs w:val="20"/>
          <w:shd w:val="clear" w:color="auto" w:fill="54FFB1"/>
        </w:rPr>
      </w:pPr>
      <w:r>
        <w:rPr>
          <w:b/>
          <w:bCs/>
          <w:color w:val="800040"/>
          <w:sz w:val="27"/>
          <w:szCs w:val="27"/>
          <w:shd w:val="clear" w:color="auto" w:fill="54FFB1"/>
        </w:rPr>
        <w:t>     Зачастую подготовка к школе основывается на интеллектуальном «натаскивании» ребенка. Дошкольник обычно умеет читать и писать, знает наизусть много стихотворений известных поэтов, но, по сути, к школе не готов. Оказывается, родители попросту не обращают внимания на главный козырь будущего первоклассника: мотивацию - желание учиться.</w:t>
      </w:r>
    </w:p>
    <w:p w:rsidR="00A420E7" w:rsidRPr="00EE2D4A" w:rsidRDefault="00EE2D4A" w:rsidP="00EE2D4A">
      <w:pPr>
        <w:pStyle w:val="a4"/>
        <w:shd w:val="clear" w:color="auto" w:fill="FF0000"/>
        <w:spacing w:before="0" w:beforeAutospacing="0" w:after="150" w:afterAutospacing="0"/>
        <w:jc w:val="center"/>
        <w:rPr>
          <w:rFonts w:ascii="Arial" w:hAnsi="Arial" w:cs="Arial"/>
          <w:color w:val="66737C"/>
          <w:sz w:val="20"/>
          <w:szCs w:val="20"/>
        </w:rPr>
      </w:pPr>
      <w:r>
        <w:rPr>
          <w:color w:val="000000"/>
        </w:rPr>
        <w:t> </w:t>
      </w:r>
    </w:p>
    <w:sectPr w:rsidR="00A420E7" w:rsidRPr="00EE2D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94BCE"/>
    <w:multiLevelType w:val="multilevel"/>
    <w:tmpl w:val="E5D0E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53634E"/>
    <w:multiLevelType w:val="multilevel"/>
    <w:tmpl w:val="07EC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D4A"/>
    <w:rsid w:val="00A420E7"/>
    <w:rsid w:val="00EE2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1B42A8-C97B-4069-B5EE-461253CA0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E2D4A"/>
    <w:rPr>
      <w:b/>
      <w:bCs/>
    </w:rPr>
  </w:style>
  <w:style w:type="paragraph" w:styleId="a4">
    <w:name w:val="Normal (Web)"/>
    <w:basedOn w:val="a"/>
    <w:uiPriority w:val="99"/>
    <w:unhideWhenUsed/>
    <w:rsid w:val="00EE2D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EE2D4A"/>
    <w:rPr>
      <w:i/>
      <w:iCs/>
    </w:rPr>
  </w:style>
  <w:style w:type="character" w:styleId="a6">
    <w:name w:val="Hyperlink"/>
    <w:basedOn w:val="a0"/>
    <w:uiPriority w:val="99"/>
    <w:semiHidden/>
    <w:unhideWhenUsed/>
    <w:rsid w:val="00EE2D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38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1790</Characters>
  <Application>Microsoft Office Word</Application>
  <DocSecurity>0</DocSecurity>
  <Lines>14</Lines>
  <Paragraphs>4</Paragraphs>
  <ScaleCrop>false</ScaleCrop>
  <Company>SPecialiST RePack</Company>
  <LinksUpToDate>false</LinksUpToDate>
  <CharactersWithSpaces>2100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2018-11-21T05:57:00Z</dcterms:created>
  <dcterms:modified xsi:type="dcterms:W3CDTF">2018-11-21T05:58:00Z</dcterms:modified>
</cp:coreProperties>
</file>